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47" w:rsidRDefault="00F80747" w:rsidP="00F243E7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80747" w:rsidRPr="008C0BE1" w:rsidRDefault="00F80747" w:rsidP="00F243E7">
      <w:pPr>
        <w:pStyle w:val="1"/>
        <w:keepNext w:val="0"/>
        <w:widowControl w:val="0"/>
        <w:ind w:left="851" w:right="851" w:firstLine="0"/>
        <w:jc w:val="center"/>
        <w:rPr>
          <w:sz w:val="28"/>
          <w:szCs w:val="28"/>
        </w:rPr>
      </w:pPr>
      <w:r w:rsidRPr="008C0BE1">
        <w:rPr>
          <w:sz w:val="28"/>
          <w:szCs w:val="28"/>
        </w:rPr>
        <w:t>к проекту решения Совета Ейского городского поселения Ейского района "</w:t>
      </w:r>
      <w:r w:rsidR="008C0BE1" w:rsidRPr="008C0BE1">
        <w:rPr>
          <w:sz w:val="28"/>
          <w:szCs w:val="28"/>
        </w:rPr>
        <w:t>О внесении изменени</w:t>
      </w:r>
      <w:r w:rsidR="00AA66E1">
        <w:rPr>
          <w:sz w:val="28"/>
          <w:szCs w:val="28"/>
        </w:rPr>
        <w:t>я</w:t>
      </w:r>
      <w:r w:rsidR="008C0BE1" w:rsidRPr="008C0BE1">
        <w:rPr>
          <w:sz w:val="28"/>
          <w:szCs w:val="28"/>
        </w:rPr>
        <w:t xml:space="preserve"> в решение Совета Ейского городского поселения Ейского района от 24 ноября 2016 года № 33/2</w:t>
      </w:r>
      <w:r w:rsidR="00F243E7">
        <w:rPr>
          <w:sz w:val="28"/>
          <w:szCs w:val="28"/>
        </w:rPr>
        <w:t xml:space="preserve"> </w:t>
      </w:r>
      <w:r w:rsidR="008C0BE1" w:rsidRPr="008C0BE1">
        <w:rPr>
          <w:sz w:val="28"/>
          <w:szCs w:val="28"/>
        </w:rPr>
        <w:t>"О налоге на имущество физических лиц на территории Ейского городского поселения Ейского района"</w:t>
      </w:r>
    </w:p>
    <w:p w:rsidR="00F80747" w:rsidRPr="008C0BE1" w:rsidRDefault="00F80747" w:rsidP="00F80747">
      <w:pPr>
        <w:ind w:firstLine="851"/>
        <w:jc w:val="both"/>
        <w:rPr>
          <w:sz w:val="28"/>
          <w:szCs w:val="28"/>
        </w:rPr>
      </w:pPr>
    </w:p>
    <w:p w:rsidR="00742402" w:rsidRDefault="00742402" w:rsidP="007424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2402" w:rsidRDefault="00742402" w:rsidP="00742402">
      <w:pPr>
        <w:autoSpaceDE w:val="0"/>
        <w:autoSpaceDN w:val="0"/>
        <w:adjustRightInd w:val="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В соответствии со статьей 399 НК РФ органам местного самоуправления предоставлено право введения налоговых льгот по налогу на имущество физических лиц. </w:t>
      </w:r>
    </w:p>
    <w:p w:rsidR="009F2221" w:rsidRDefault="009F2221" w:rsidP="009F22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администрацию города поступили обращения Дубовиковой О.В. (законного представителя инвалида с детства Дубовиковой К.Ю.) и общественной организации «Клуб родителей и детей инвалидов «Рука в руке» в оказании содействия в части предоставления налоговой льготы в отношении нежилого помещения, </w:t>
      </w:r>
      <w:r w:rsidR="00684DE5">
        <w:rPr>
          <w:rFonts w:eastAsiaTheme="minorHAnsi"/>
          <w:sz w:val="28"/>
          <w:szCs w:val="28"/>
          <w:lang w:eastAsia="en-US"/>
        </w:rPr>
        <w:t xml:space="preserve">совместно используемого заявителями </w:t>
      </w:r>
      <w:r>
        <w:rPr>
          <w:rFonts w:eastAsiaTheme="minorHAnsi"/>
          <w:sz w:val="28"/>
          <w:szCs w:val="28"/>
          <w:lang w:eastAsia="en-US"/>
        </w:rPr>
        <w:t xml:space="preserve"> для социальной адаптации детей-инвалидов</w:t>
      </w:r>
      <w:r w:rsidR="00C063A8">
        <w:rPr>
          <w:rFonts w:eastAsiaTheme="minorHAnsi"/>
          <w:sz w:val="28"/>
          <w:szCs w:val="28"/>
          <w:lang w:eastAsia="en-US"/>
        </w:rPr>
        <w:t xml:space="preserve">. По результатам рассмотрения обращений </w:t>
      </w:r>
      <w:r>
        <w:rPr>
          <w:rFonts w:eastAsiaTheme="minorHAnsi"/>
          <w:sz w:val="28"/>
          <w:szCs w:val="28"/>
          <w:lang w:eastAsia="en-US"/>
        </w:rPr>
        <w:t>администрацией города установлено следующее.</w:t>
      </w:r>
    </w:p>
    <w:p w:rsidR="006247B4" w:rsidRDefault="006247B4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со статьей 407 НК РФ</w:t>
      </w:r>
      <w:r w:rsidR="00AC0902">
        <w:rPr>
          <w:rFonts w:eastAsiaTheme="minorHAnsi"/>
          <w:sz w:val="28"/>
          <w:szCs w:val="28"/>
          <w:lang w:eastAsia="en-US"/>
        </w:rPr>
        <w:t xml:space="preserve"> «Налоговые льготы»</w:t>
      </w:r>
      <w:r>
        <w:rPr>
          <w:rFonts w:eastAsiaTheme="minorHAnsi"/>
          <w:sz w:val="28"/>
          <w:szCs w:val="28"/>
          <w:lang w:eastAsia="en-US"/>
        </w:rPr>
        <w:t xml:space="preserve"> инвалидам с детства и детям-инвалидам предоставлены налоговые льготы</w:t>
      </w:r>
      <w:r w:rsidR="009C3266">
        <w:rPr>
          <w:rFonts w:eastAsiaTheme="minorHAnsi"/>
          <w:sz w:val="28"/>
          <w:szCs w:val="28"/>
          <w:lang w:eastAsia="en-US"/>
        </w:rPr>
        <w:t xml:space="preserve"> в виде освобождения от уплаты налога </w:t>
      </w:r>
      <w:r w:rsidR="00742402">
        <w:rPr>
          <w:rFonts w:eastAsiaTheme="minorHAnsi"/>
          <w:sz w:val="28"/>
          <w:szCs w:val="28"/>
          <w:lang w:eastAsia="en-US"/>
        </w:rPr>
        <w:t xml:space="preserve">на имущество физических лиц </w:t>
      </w:r>
      <w:r w:rsidR="009C3266">
        <w:rPr>
          <w:rFonts w:eastAsiaTheme="minorHAnsi"/>
          <w:sz w:val="28"/>
          <w:szCs w:val="28"/>
          <w:lang w:eastAsia="en-US"/>
        </w:rPr>
        <w:t xml:space="preserve">в отношении одного объекта, не используемого в предпринимательской деятельности (жилой дом, квартира, комната, хозяйственное строение (сооружение), гараж, машино-место и </w:t>
      </w:r>
      <w:r w:rsidR="00E90D80">
        <w:rPr>
          <w:rFonts w:eastAsiaTheme="minorHAnsi"/>
          <w:sz w:val="28"/>
          <w:szCs w:val="28"/>
          <w:lang w:eastAsia="en-US"/>
        </w:rPr>
        <w:t xml:space="preserve">нежилое </w:t>
      </w:r>
      <w:r w:rsidR="009C3266">
        <w:rPr>
          <w:rFonts w:eastAsiaTheme="minorHAnsi"/>
          <w:sz w:val="28"/>
          <w:szCs w:val="28"/>
          <w:lang w:eastAsia="en-US"/>
        </w:rPr>
        <w:t xml:space="preserve">помещение (сооружение)). При этом </w:t>
      </w:r>
      <w:r w:rsidR="009C3266" w:rsidRPr="009C3266">
        <w:rPr>
          <w:rFonts w:eastAsiaTheme="minorHAnsi"/>
          <w:i/>
          <w:sz w:val="28"/>
          <w:szCs w:val="28"/>
          <w:lang w:eastAsia="en-US"/>
        </w:rPr>
        <w:t>нежилые помещения</w:t>
      </w:r>
      <w:r w:rsidR="00AC0902">
        <w:rPr>
          <w:rFonts w:eastAsiaTheme="minorHAnsi"/>
          <w:i/>
          <w:sz w:val="28"/>
          <w:szCs w:val="28"/>
          <w:lang w:eastAsia="en-US"/>
        </w:rPr>
        <w:t xml:space="preserve"> (сооружения)</w:t>
      </w:r>
      <w:r w:rsidR="009C3266">
        <w:rPr>
          <w:rFonts w:eastAsiaTheme="minorHAnsi"/>
          <w:sz w:val="28"/>
          <w:szCs w:val="28"/>
          <w:lang w:eastAsia="en-US"/>
        </w:rPr>
        <w:t xml:space="preserve"> должны использоваться исключительно для творческих мастерских, ателье, студий. В отношении иных видов использования нежилых помещений налоговая льгота не предоставляется.</w:t>
      </w:r>
    </w:p>
    <w:p w:rsidR="0087191D" w:rsidRDefault="00AC0902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="00696B39">
        <w:rPr>
          <w:rFonts w:eastAsiaTheme="minorHAnsi"/>
          <w:sz w:val="28"/>
          <w:szCs w:val="28"/>
          <w:lang w:eastAsia="en-US"/>
        </w:rPr>
        <w:t xml:space="preserve">убовикова К.Ю. владеет на праве собственности нежилым помещением, предоставляемым ею </w:t>
      </w:r>
      <w:r w:rsidR="00C063A8">
        <w:rPr>
          <w:rFonts w:eastAsiaTheme="minorHAnsi"/>
          <w:sz w:val="28"/>
          <w:szCs w:val="28"/>
          <w:lang w:eastAsia="en-US"/>
        </w:rPr>
        <w:t xml:space="preserve">на безвозмездной основе </w:t>
      </w:r>
      <w:r w:rsidR="00A41D7B">
        <w:rPr>
          <w:rFonts w:eastAsiaTheme="minorHAnsi"/>
          <w:sz w:val="28"/>
          <w:szCs w:val="28"/>
          <w:lang w:eastAsia="en-US"/>
        </w:rPr>
        <w:t xml:space="preserve">по договору о сотрудничестве и совместном использовании </w:t>
      </w:r>
      <w:r w:rsidR="00696B39">
        <w:rPr>
          <w:rFonts w:eastAsiaTheme="minorHAnsi"/>
          <w:sz w:val="28"/>
          <w:szCs w:val="28"/>
          <w:lang w:eastAsia="en-US"/>
        </w:rPr>
        <w:t>общественной организаци</w:t>
      </w:r>
      <w:r>
        <w:rPr>
          <w:rFonts w:eastAsiaTheme="minorHAnsi"/>
          <w:sz w:val="28"/>
          <w:szCs w:val="28"/>
          <w:lang w:eastAsia="en-US"/>
        </w:rPr>
        <w:t>и</w:t>
      </w:r>
      <w:r w:rsidR="00696B39">
        <w:rPr>
          <w:rFonts w:eastAsiaTheme="minorHAnsi"/>
          <w:sz w:val="28"/>
          <w:szCs w:val="28"/>
          <w:lang w:eastAsia="en-US"/>
        </w:rPr>
        <w:t xml:space="preserve"> «Клуб родителей и детей инвалидов «Рука в руке» Ейского района</w:t>
      </w:r>
      <w:r w:rsidR="00C063A8">
        <w:rPr>
          <w:rFonts w:eastAsiaTheme="minorHAnsi"/>
          <w:sz w:val="28"/>
          <w:szCs w:val="28"/>
          <w:lang w:eastAsia="en-US"/>
        </w:rPr>
        <w:t>. Нежилое помещение используется</w:t>
      </w:r>
      <w:r w:rsidR="00696B39">
        <w:rPr>
          <w:rFonts w:eastAsiaTheme="minorHAnsi"/>
          <w:sz w:val="28"/>
          <w:szCs w:val="28"/>
          <w:lang w:eastAsia="en-US"/>
        </w:rPr>
        <w:t xml:space="preserve"> для проведения творческой деятельности и досуговых мероприятий для детей-инвалидов и членов их семей, для социально-психологической  адаптации детей-инвалидов и членов их семей. </w:t>
      </w:r>
      <w:r w:rsidR="0087191D">
        <w:rPr>
          <w:rFonts w:eastAsiaTheme="minorHAnsi"/>
          <w:sz w:val="28"/>
          <w:szCs w:val="28"/>
          <w:lang w:eastAsia="en-US"/>
        </w:rPr>
        <w:t>Используемое помещение является объектом налогообложения как «нежилое помещение» с размером налоговой ставк</w:t>
      </w:r>
      <w:r>
        <w:rPr>
          <w:rFonts w:eastAsiaTheme="minorHAnsi"/>
          <w:sz w:val="28"/>
          <w:szCs w:val="28"/>
          <w:lang w:eastAsia="en-US"/>
        </w:rPr>
        <w:t>и 0,5% от кадастровой стоимости,</w:t>
      </w:r>
      <w:r w:rsidR="0087191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суммой налога на имущество з</w:t>
      </w:r>
      <w:r w:rsidR="0087191D">
        <w:rPr>
          <w:rFonts w:eastAsiaTheme="minorHAnsi"/>
          <w:sz w:val="28"/>
          <w:szCs w:val="28"/>
          <w:lang w:eastAsia="en-US"/>
        </w:rPr>
        <w:t xml:space="preserve">а 2017 год </w:t>
      </w:r>
      <w:r>
        <w:rPr>
          <w:rFonts w:eastAsiaTheme="minorHAnsi"/>
          <w:sz w:val="28"/>
          <w:szCs w:val="28"/>
          <w:lang w:eastAsia="en-US"/>
        </w:rPr>
        <w:t>10</w:t>
      </w:r>
      <w:r w:rsidR="009F222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9</w:t>
      </w:r>
      <w:r w:rsidR="009F2221">
        <w:rPr>
          <w:rFonts w:eastAsiaTheme="minorHAnsi"/>
          <w:sz w:val="28"/>
          <w:szCs w:val="28"/>
          <w:lang w:eastAsia="en-US"/>
        </w:rPr>
        <w:t xml:space="preserve"> тыс.</w:t>
      </w:r>
      <w:r w:rsidR="0087191D">
        <w:rPr>
          <w:rFonts w:eastAsiaTheme="minorHAnsi"/>
          <w:sz w:val="28"/>
          <w:szCs w:val="28"/>
          <w:lang w:eastAsia="en-US"/>
        </w:rPr>
        <w:t>руб.</w:t>
      </w:r>
      <w:r w:rsidR="009F2221">
        <w:rPr>
          <w:rFonts w:eastAsiaTheme="minorHAnsi"/>
          <w:sz w:val="28"/>
          <w:szCs w:val="28"/>
          <w:lang w:eastAsia="en-US"/>
        </w:rPr>
        <w:t>, за 2018 год 14,5 тыс.руб.</w:t>
      </w:r>
    </w:p>
    <w:p w:rsidR="00D80F96" w:rsidRDefault="00D80F96" w:rsidP="00D80F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56 НК РФ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 При этом, нормы законодательства </w:t>
      </w:r>
      <w:r w:rsidR="00AA66E1">
        <w:rPr>
          <w:sz w:val="28"/>
          <w:szCs w:val="28"/>
        </w:rPr>
        <w:t xml:space="preserve">       </w:t>
      </w:r>
      <w:r>
        <w:rPr>
          <w:sz w:val="28"/>
          <w:szCs w:val="28"/>
        </w:rPr>
        <w:lastRenderedPageBreak/>
        <w:t>о налогах и сборах, определяющие основания, порядок и условия применения льгот по налогам и сборам, не могут носить индивидуального характера.</w:t>
      </w:r>
    </w:p>
    <w:p w:rsidR="00D80F96" w:rsidRDefault="00684DE5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С учетом </w:t>
      </w:r>
      <w:r w:rsidR="001C747D">
        <w:rPr>
          <w:sz w:val="28"/>
          <w:szCs w:val="28"/>
        </w:rPr>
        <w:t>изложенного</w:t>
      </w:r>
      <w:r>
        <w:rPr>
          <w:sz w:val="28"/>
          <w:szCs w:val="28"/>
        </w:rPr>
        <w:t>ений, с</w:t>
      </w:r>
      <w:r w:rsidR="00D80F96">
        <w:rPr>
          <w:sz w:val="28"/>
          <w:szCs w:val="28"/>
        </w:rPr>
        <w:t xml:space="preserve"> целью оказания целевой поддержки социально-незащищенным категориям граждан, предлагается ввести налоговую в виде о</w:t>
      </w:r>
      <w:r w:rsidR="00D80F96" w:rsidRPr="000C30AE">
        <w:rPr>
          <w:sz w:val="28"/>
          <w:szCs w:val="28"/>
        </w:rPr>
        <w:t>свобо</w:t>
      </w:r>
      <w:r w:rsidR="00D80F96">
        <w:rPr>
          <w:sz w:val="28"/>
          <w:szCs w:val="28"/>
        </w:rPr>
        <w:t xml:space="preserve">ждения </w:t>
      </w:r>
      <w:r w:rsidR="00D80F96" w:rsidRPr="000C30AE">
        <w:rPr>
          <w:sz w:val="28"/>
          <w:szCs w:val="28"/>
        </w:rPr>
        <w:t>от уплаты налога на имущество физических лиц, граждан, являющихся инвалидами с детства, детьми-инвалидами в отношении нежилых помещений, используемых исключительно для осуществления некоммерческой деятельности по социальной адаптации, интеграции и творческому развитию детей инвалидов и членов их семей, в том числе организации клубов, кружков.</w:t>
      </w:r>
    </w:p>
    <w:p w:rsidR="009F2221" w:rsidRDefault="001C747D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территории ЕЙского городского поселения ЕЙского района зарегистрировано 23 </w:t>
      </w:r>
      <w:r w:rsidR="00AC0902">
        <w:rPr>
          <w:sz w:val="28"/>
          <w:szCs w:val="28"/>
        </w:rPr>
        <w:t>налогоплательщик</w:t>
      </w:r>
      <w:r>
        <w:rPr>
          <w:sz w:val="28"/>
          <w:szCs w:val="28"/>
        </w:rPr>
        <w:t>а</w:t>
      </w:r>
      <w:r w:rsidR="00AC0902">
        <w:rPr>
          <w:sz w:val="28"/>
          <w:szCs w:val="28"/>
        </w:rPr>
        <w:t>, относящихся к категории «дети-инвалиды, инвалиды с детства»</w:t>
      </w:r>
      <w:r>
        <w:rPr>
          <w:sz w:val="28"/>
          <w:szCs w:val="28"/>
        </w:rPr>
        <w:t>, и</w:t>
      </w:r>
      <w:r w:rsidR="00AC0902">
        <w:rPr>
          <w:sz w:val="28"/>
          <w:szCs w:val="28"/>
        </w:rPr>
        <w:t xml:space="preserve">з них </w:t>
      </w:r>
      <w:r w:rsidR="00AC0902" w:rsidRPr="003C7F3E">
        <w:rPr>
          <w:sz w:val="28"/>
          <w:szCs w:val="28"/>
        </w:rPr>
        <w:t xml:space="preserve">2 </w:t>
      </w:r>
      <w:r w:rsidR="00D80F96">
        <w:rPr>
          <w:sz w:val="28"/>
          <w:szCs w:val="28"/>
        </w:rPr>
        <w:t>налогоплательщика</w:t>
      </w:r>
      <w:r w:rsidR="00AC0902">
        <w:rPr>
          <w:sz w:val="28"/>
          <w:szCs w:val="28"/>
        </w:rPr>
        <w:t xml:space="preserve"> владеют объектами недвижимости, относящимися к категории «нежилые помещения»</w:t>
      </w:r>
      <w:r w:rsidR="00D80F96">
        <w:rPr>
          <w:sz w:val="28"/>
          <w:szCs w:val="28"/>
        </w:rPr>
        <w:t xml:space="preserve"> и </w:t>
      </w:r>
      <w:r w:rsidR="002B1C65">
        <w:rPr>
          <w:sz w:val="28"/>
          <w:szCs w:val="28"/>
        </w:rPr>
        <w:t xml:space="preserve">не </w:t>
      </w:r>
      <w:r w:rsidR="00D80F96">
        <w:rPr>
          <w:sz w:val="28"/>
          <w:szCs w:val="28"/>
        </w:rPr>
        <w:t>пользуются налоговыми льготами, установленными ст. 407 НК РФ</w:t>
      </w:r>
      <w:r w:rsidR="009F2221">
        <w:rPr>
          <w:sz w:val="28"/>
          <w:szCs w:val="28"/>
        </w:rPr>
        <w:t>.</w:t>
      </w:r>
      <w:r w:rsidR="00D80F96">
        <w:rPr>
          <w:sz w:val="28"/>
          <w:szCs w:val="28"/>
        </w:rPr>
        <w:t xml:space="preserve"> </w:t>
      </w:r>
      <w:r w:rsidR="002B1C65">
        <w:rPr>
          <w:sz w:val="28"/>
          <w:szCs w:val="28"/>
        </w:rPr>
        <w:t>При этом 1 помещение используется налогоплательщиком под спортивный зал</w:t>
      </w:r>
      <w:r w:rsidR="00684DE5">
        <w:rPr>
          <w:sz w:val="28"/>
          <w:szCs w:val="28"/>
        </w:rPr>
        <w:t xml:space="preserve">, с суммой налога на имущество 1,2 тыс.руб. Таким образом, сумма возможных потерь бюджета от предоставления вышеуказанной льготы может составить 14,5 тыс.руб. </w:t>
      </w:r>
      <w:r w:rsidR="009F2221">
        <w:rPr>
          <w:rFonts w:eastAsiaTheme="minorHAnsi"/>
          <w:sz w:val="28"/>
          <w:szCs w:val="28"/>
          <w:lang w:eastAsia="en-US"/>
        </w:rPr>
        <w:t xml:space="preserve"> </w:t>
      </w:r>
    </w:p>
    <w:p w:rsidR="00684DE5" w:rsidRDefault="00C063A8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Учитывая, что налоговая льгота планируется к предоставлению для социально незащищенных категорий граждан с целью оказания мер  социальной поддержки,</w:t>
      </w:r>
      <w:r w:rsidR="002B1C65">
        <w:rPr>
          <w:rFonts w:eastAsiaTheme="minorHAnsi"/>
          <w:sz w:val="28"/>
          <w:szCs w:val="28"/>
          <w:lang w:eastAsia="en-US"/>
        </w:rPr>
        <w:t xml:space="preserve"> </w:t>
      </w:r>
      <w:r w:rsidR="00684DE5">
        <w:rPr>
          <w:rFonts w:eastAsiaTheme="minorHAnsi"/>
          <w:sz w:val="28"/>
          <w:szCs w:val="28"/>
          <w:lang w:eastAsia="en-US"/>
        </w:rPr>
        <w:t xml:space="preserve">она является социально эффективной. </w:t>
      </w:r>
    </w:p>
    <w:p w:rsidR="00C063A8" w:rsidRDefault="00684DE5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 учетом положений статьи 5 НК РФ </w:t>
      </w:r>
      <w:r w:rsidR="002B1C65">
        <w:rPr>
          <w:rFonts w:eastAsiaTheme="minorHAnsi"/>
          <w:sz w:val="28"/>
          <w:szCs w:val="28"/>
          <w:lang w:eastAsia="en-US"/>
        </w:rPr>
        <w:t xml:space="preserve">предлагается распространить действие </w:t>
      </w:r>
      <w:r>
        <w:rPr>
          <w:rFonts w:eastAsiaTheme="minorHAnsi"/>
          <w:sz w:val="28"/>
          <w:szCs w:val="28"/>
          <w:lang w:eastAsia="en-US"/>
        </w:rPr>
        <w:t xml:space="preserve">налоговой льготы </w:t>
      </w:r>
      <w:r w:rsidR="002B1C65">
        <w:rPr>
          <w:rFonts w:eastAsiaTheme="minorHAnsi"/>
          <w:sz w:val="28"/>
          <w:szCs w:val="28"/>
          <w:lang w:eastAsia="en-US"/>
        </w:rPr>
        <w:t>на правоотношения, возникшие с 1 января 2018 года.</w:t>
      </w:r>
      <w:r w:rsidR="00C063A8">
        <w:rPr>
          <w:rFonts w:eastAsiaTheme="minorHAnsi"/>
          <w:sz w:val="28"/>
          <w:szCs w:val="28"/>
          <w:lang w:eastAsia="en-US"/>
        </w:rPr>
        <w:t xml:space="preserve">  </w:t>
      </w:r>
      <w:bookmarkStart w:id="0" w:name="_GoBack"/>
      <w:bookmarkEnd w:id="0"/>
    </w:p>
    <w:p w:rsidR="00A41D7B" w:rsidRDefault="002B1C65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Следует отметить, что </w:t>
      </w:r>
      <w:r w:rsidR="00A41D7B">
        <w:rPr>
          <w:rFonts w:eastAsiaTheme="minorHAnsi"/>
          <w:sz w:val="28"/>
          <w:szCs w:val="28"/>
          <w:lang w:eastAsia="en-US"/>
        </w:rPr>
        <w:t xml:space="preserve">на территории Краснодарского края есть ряд муниципальных образований, предоставляющих налоговые льготы </w:t>
      </w:r>
      <w:r w:rsidR="009D46CC">
        <w:rPr>
          <w:rFonts w:eastAsiaTheme="minorHAnsi"/>
          <w:sz w:val="28"/>
          <w:szCs w:val="28"/>
          <w:lang w:eastAsia="en-US"/>
        </w:rPr>
        <w:t xml:space="preserve">по налогу на имущество физических лиц </w:t>
      </w:r>
      <w:r w:rsidR="00A41D7B">
        <w:rPr>
          <w:rFonts w:eastAsiaTheme="minorHAnsi"/>
          <w:sz w:val="28"/>
          <w:szCs w:val="28"/>
          <w:lang w:eastAsia="en-US"/>
        </w:rPr>
        <w:t>инвалид</w:t>
      </w:r>
      <w:r w:rsidR="00346716">
        <w:rPr>
          <w:rFonts w:eastAsiaTheme="minorHAnsi"/>
          <w:sz w:val="28"/>
          <w:szCs w:val="28"/>
          <w:lang w:eastAsia="en-US"/>
        </w:rPr>
        <w:t>ам</w:t>
      </w:r>
      <w:r w:rsidR="00A41D7B">
        <w:rPr>
          <w:rFonts w:eastAsiaTheme="minorHAnsi"/>
          <w:sz w:val="28"/>
          <w:szCs w:val="28"/>
          <w:lang w:eastAsia="en-US"/>
        </w:rPr>
        <w:t xml:space="preserve"> с детства, дет</w:t>
      </w:r>
      <w:r w:rsidR="00346716">
        <w:rPr>
          <w:rFonts w:eastAsiaTheme="minorHAnsi"/>
          <w:sz w:val="28"/>
          <w:szCs w:val="28"/>
          <w:lang w:eastAsia="en-US"/>
        </w:rPr>
        <w:t>ям</w:t>
      </w:r>
      <w:r w:rsidR="00A41D7B">
        <w:rPr>
          <w:rFonts w:eastAsiaTheme="minorHAnsi"/>
          <w:sz w:val="28"/>
          <w:szCs w:val="28"/>
          <w:lang w:eastAsia="en-US"/>
        </w:rPr>
        <w:t>-инвалид</w:t>
      </w:r>
      <w:r w:rsidR="00346716">
        <w:rPr>
          <w:rFonts w:eastAsiaTheme="minorHAnsi"/>
          <w:sz w:val="28"/>
          <w:szCs w:val="28"/>
          <w:lang w:eastAsia="en-US"/>
        </w:rPr>
        <w:t>ам</w:t>
      </w:r>
      <w:r w:rsidR="00A41D7B">
        <w:rPr>
          <w:rFonts w:eastAsiaTheme="minorHAnsi"/>
          <w:sz w:val="28"/>
          <w:szCs w:val="28"/>
          <w:lang w:eastAsia="en-US"/>
        </w:rPr>
        <w:t>, например:</w:t>
      </w:r>
    </w:p>
    <w:p w:rsidR="00A41D7B" w:rsidRDefault="00A41D7B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г. Новороссийск – семьям, имеющим ребенка-инвалида – в виде полного освобождения от уплаты налога по 1 объекту недвижимости каждого вида;</w:t>
      </w:r>
    </w:p>
    <w:p w:rsidR="009D46CC" w:rsidRDefault="00A41D7B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г.</w:t>
      </w:r>
      <w:r w:rsidR="009C60A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Крымск – семьям с детьми-инвалидами с детства</w:t>
      </w:r>
      <w:r w:rsidR="009D46CC">
        <w:rPr>
          <w:rFonts w:eastAsiaTheme="minorHAnsi"/>
          <w:sz w:val="28"/>
          <w:szCs w:val="28"/>
          <w:lang w:eastAsia="en-US"/>
        </w:rPr>
        <w:t xml:space="preserve"> – </w:t>
      </w:r>
      <w:r w:rsidR="002B1C65">
        <w:rPr>
          <w:rFonts w:eastAsiaTheme="minorHAnsi"/>
          <w:sz w:val="28"/>
          <w:szCs w:val="28"/>
          <w:lang w:eastAsia="en-US"/>
        </w:rPr>
        <w:t xml:space="preserve">в виде полного </w:t>
      </w:r>
      <w:r w:rsidR="009D46CC">
        <w:rPr>
          <w:rFonts w:eastAsiaTheme="minorHAnsi"/>
          <w:sz w:val="28"/>
          <w:szCs w:val="28"/>
          <w:lang w:eastAsia="en-US"/>
        </w:rPr>
        <w:t>освобожден</w:t>
      </w:r>
      <w:r w:rsidR="002B1C65">
        <w:rPr>
          <w:rFonts w:eastAsiaTheme="minorHAnsi"/>
          <w:sz w:val="28"/>
          <w:szCs w:val="28"/>
          <w:lang w:eastAsia="en-US"/>
        </w:rPr>
        <w:t>ия</w:t>
      </w:r>
      <w:r w:rsidR="009D46CC">
        <w:rPr>
          <w:rFonts w:eastAsiaTheme="minorHAnsi"/>
          <w:sz w:val="28"/>
          <w:szCs w:val="28"/>
          <w:lang w:eastAsia="en-US"/>
        </w:rPr>
        <w:t xml:space="preserve"> от уплаты налога по всем объектам недвижимости;</w:t>
      </w:r>
    </w:p>
    <w:p w:rsidR="009D46CC" w:rsidRDefault="009D46CC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г.</w:t>
      </w:r>
      <w:r w:rsidR="009C60A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Лабинск – инвалидам с детства – </w:t>
      </w:r>
      <w:r w:rsidR="002B1C65">
        <w:rPr>
          <w:rFonts w:eastAsiaTheme="minorHAnsi"/>
          <w:sz w:val="28"/>
          <w:szCs w:val="28"/>
          <w:lang w:eastAsia="en-US"/>
        </w:rPr>
        <w:t xml:space="preserve">в виде полного освобождения от уплаты налога </w:t>
      </w:r>
      <w:r>
        <w:rPr>
          <w:rFonts w:eastAsiaTheme="minorHAnsi"/>
          <w:sz w:val="28"/>
          <w:szCs w:val="28"/>
          <w:lang w:eastAsia="en-US"/>
        </w:rPr>
        <w:t>в отношении одного объекта налогообложения каждого вида по выбору налогоплательщика</w:t>
      </w:r>
      <w:r w:rsidR="00000BD1">
        <w:rPr>
          <w:rFonts w:eastAsiaTheme="minorHAnsi"/>
          <w:sz w:val="28"/>
          <w:szCs w:val="28"/>
          <w:lang w:eastAsia="en-US"/>
        </w:rPr>
        <w:t>.</w:t>
      </w:r>
    </w:p>
    <w:p w:rsidR="00E90D80" w:rsidRDefault="00E90D80" w:rsidP="00FD17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основании вышеизложенного </w:t>
      </w:r>
      <w:r w:rsidR="009C60A3">
        <w:rPr>
          <w:rFonts w:eastAsiaTheme="minorHAnsi"/>
          <w:sz w:val="28"/>
          <w:szCs w:val="28"/>
          <w:lang w:eastAsia="en-US"/>
        </w:rPr>
        <w:t>к рассмотрению Совета Ейского городского поселения Ейского района предлагается данный проект реше</w:t>
      </w:r>
      <w:r w:rsidR="002B1C65">
        <w:rPr>
          <w:rFonts w:eastAsiaTheme="minorHAnsi"/>
          <w:sz w:val="28"/>
          <w:szCs w:val="28"/>
          <w:lang w:eastAsia="en-US"/>
        </w:rPr>
        <w:t>н</w:t>
      </w:r>
      <w:r w:rsidR="009C60A3">
        <w:rPr>
          <w:rFonts w:eastAsiaTheme="minorHAnsi"/>
          <w:sz w:val="28"/>
          <w:szCs w:val="28"/>
          <w:lang w:eastAsia="en-US"/>
        </w:rPr>
        <w:t>ия.</w:t>
      </w:r>
    </w:p>
    <w:p w:rsidR="005940E6" w:rsidRPr="00F243E7" w:rsidRDefault="005940E6" w:rsidP="00B36BC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243E7" w:rsidRDefault="00F243E7" w:rsidP="00F243E7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361"/>
        <w:gridCol w:w="2065"/>
        <w:gridCol w:w="3315"/>
      </w:tblGrid>
      <w:tr w:rsidR="00F243E7" w:rsidRPr="00CC6510" w:rsidTr="009C57FC">
        <w:tc>
          <w:tcPr>
            <w:tcW w:w="4361" w:type="dxa"/>
            <w:shd w:val="clear" w:color="auto" w:fill="auto"/>
          </w:tcPr>
          <w:p w:rsidR="00F243E7" w:rsidRPr="00CC6510" w:rsidRDefault="00F243E7" w:rsidP="009C57FC">
            <w:pPr>
              <w:tabs>
                <w:tab w:val="left" w:pos="1100"/>
              </w:tabs>
              <w:rPr>
                <w:sz w:val="28"/>
                <w:szCs w:val="28"/>
              </w:rPr>
            </w:pPr>
            <w:r w:rsidRPr="00CC6510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 xml:space="preserve"> финансово-экономи-ческого  отдела  администрации Ейского</w:t>
            </w:r>
            <w:r w:rsidR="00ED34EC"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>городского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 xml:space="preserve"> поселения </w:t>
            </w:r>
            <w:r>
              <w:rPr>
                <w:sz w:val="28"/>
                <w:szCs w:val="28"/>
              </w:rPr>
              <w:t>Е</w:t>
            </w:r>
            <w:r w:rsidRPr="00CC6510">
              <w:rPr>
                <w:sz w:val="28"/>
                <w:szCs w:val="28"/>
              </w:rPr>
              <w:t>йского района</w:t>
            </w:r>
          </w:p>
        </w:tc>
        <w:tc>
          <w:tcPr>
            <w:tcW w:w="2065" w:type="dxa"/>
            <w:shd w:val="clear" w:color="auto" w:fill="auto"/>
          </w:tcPr>
          <w:p w:rsidR="00F243E7" w:rsidRPr="00CC6510" w:rsidRDefault="00F243E7" w:rsidP="009C57FC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</w:tc>
        <w:tc>
          <w:tcPr>
            <w:tcW w:w="3315" w:type="dxa"/>
            <w:shd w:val="clear" w:color="auto" w:fill="auto"/>
          </w:tcPr>
          <w:p w:rsidR="00F243E7" w:rsidRPr="00CC6510" w:rsidRDefault="00F243E7" w:rsidP="009C57FC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F243E7" w:rsidRPr="00CC6510" w:rsidRDefault="00F243E7" w:rsidP="009C57FC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F243E7" w:rsidRPr="00CC6510" w:rsidRDefault="00F243E7" w:rsidP="009C57FC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F243E7" w:rsidRPr="00CC6510" w:rsidRDefault="002B1C65" w:rsidP="009C57FC">
            <w:pPr>
              <w:tabs>
                <w:tab w:val="left" w:pos="110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Журавлева</w:t>
            </w:r>
          </w:p>
        </w:tc>
      </w:tr>
    </w:tbl>
    <w:p w:rsidR="00F243E7" w:rsidRPr="00F243E7" w:rsidRDefault="00F243E7" w:rsidP="002B1C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243E7" w:rsidRPr="00F243E7" w:rsidSect="00F243E7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18D" w:rsidRDefault="00C9518D" w:rsidP="002A00CF">
      <w:r>
        <w:separator/>
      </w:r>
    </w:p>
  </w:endnote>
  <w:endnote w:type="continuationSeparator" w:id="1">
    <w:p w:rsidR="00C9518D" w:rsidRDefault="00C9518D" w:rsidP="002A0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18D" w:rsidRDefault="00C9518D" w:rsidP="002A00CF">
      <w:r>
        <w:separator/>
      </w:r>
    </w:p>
  </w:footnote>
  <w:footnote w:type="continuationSeparator" w:id="1">
    <w:p w:rsidR="00C9518D" w:rsidRDefault="00C9518D" w:rsidP="002A0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1226"/>
      <w:docPartObj>
        <w:docPartGallery w:val="Page Numbers (Top of Page)"/>
        <w:docPartUnique/>
      </w:docPartObj>
    </w:sdtPr>
    <w:sdtContent>
      <w:p w:rsidR="00ED34EC" w:rsidRDefault="004E536F" w:rsidP="00ED34EC">
        <w:pPr>
          <w:pStyle w:val="a7"/>
          <w:jc w:val="center"/>
        </w:pPr>
        <w:r>
          <w:fldChar w:fldCharType="begin"/>
        </w:r>
        <w:r w:rsidR="000E460C">
          <w:instrText xml:space="preserve"> PAGE   \* MERGEFORMAT </w:instrText>
        </w:r>
        <w:r>
          <w:fldChar w:fldCharType="separate"/>
        </w:r>
        <w:r w:rsidR="00AA66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A00CF" w:rsidRDefault="002A00C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B0A25"/>
    <w:multiLevelType w:val="hybridMultilevel"/>
    <w:tmpl w:val="E41226FE"/>
    <w:lvl w:ilvl="0" w:tplc="C60E9FB2">
      <w:start w:val="2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A3D54"/>
    <w:multiLevelType w:val="hybridMultilevel"/>
    <w:tmpl w:val="F050AEB2"/>
    <w:lvl w:ilvl="0" w:tplc="3C32A0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B17348"/>
    <w:multiLevelType w:val="hybridMultilevel"/>
    <w:tmpl w:val="F050AEB2"/>
    <w:lvl w:ilvl="0" w:tplc="3C32A0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C415959"/>
    <w:multiLevelType w:val="hybridMultilevel"/>
    <w:tmpl w:val="8FB0D216"/>
    <w:lvl w:ilvl="0" w:tplc="BB8A4892">
      <w:start w:val="1"/>
      <w:numFmt w:val="decimal"/>
      <w:lvlText w:val="%1)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8870496"/>
    <w:multiLevelType w:val="hybridMultilevel"/>
    <w:tmpl w:val="9F10C386"/>
    <w:lvl w:ilvl="0" w:tplc="584CF228">
      <w:start w:val="264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59B12353"/>
    <w:multiLevelType w:val="hybridMultilevel"/>
    <w:tmpl w:val="F7C4D4D2"/>
    <w:lvl w:ilvl="0" w:tplc="DA2C84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F784C34"/>
    <w:multiLevelType w:val="hybridMultilevel"/>
    <w:tmpl w:val="127462A6"/>
    <w:lvl w:ilvl="0" w:tplc="DD188178">
      <w:start w:val="1"/>
      <w:numFmt w:val="decimal"/>
      <w:lvlText w:val="%1)"/>
      <w:lvlJc w:val="left"/>
      <w:pPr>
        <w:ind w:left="1241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C1374A7"/>
    <w:multiLevelType w:val="hybridMultilevel"/>
    <w:tmpl w:val="FFBC738E"/>
    <w:lvl w:ilvl="0" w:tplc="041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A0EBF"/>
    <w:multiLevelType w:val="hybridMultilevel"/>
    <w:tmpl w:val="33966704"/>
    <w:lvl w:ilvl="0" w:tplc="873A274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CC1"/>
    <w:rsid w:val="00000BD1"/>
    <w:rsid w:val="0000200D"/>
    <w:rsid w:val="000128DC"/>
    <w:rsid w:val="00036423"/>
    <w:rsid w:val="0005348B"/>
    <w:rsid w:val="000579CF"/>
    <w:rsid w:val="00062C6E"/>
    <w:rsid w:val="00063AA3"/>
    <w:rsid w:val="00063E71"/>
    <w:rsid w:val="00065CC1"/>
    <w:rsid w:val="00066095"/>
    <w:rsid w:val="00070DBC"/>
    <w:rsid w:val="00077DE4"/>
    <w:rsid w:val="00091FC0"/>
    <w:rsid w:val="000959C0"/>
    <w:rsid w:val="00096D8B"/>
    <w:rsid w:val="000D43F4"/>
    <w:rsid w:val="000E262D"/>
    <w:rsid w:val="000E460C"/>
    <w:rsid w:val="000F3B87"/>
    <w:rsid w:val="0010052F"/>
    <w:rsid w:val="00105A61"/>
    <w:rsid w:val="001140D6"/>
    <w:rsid w:val="00150BCE"/>
    <w:rsid w:val="0015796E"/>
    <w:rsid w:val="00157F9F"/>
    <w:rsid w:val="00165CAE"/>
    <w:rsid w:val="00173E67"/>
    <w:rsid w:val="00184238"/>
    <w:rsid w:val="00194319"/>
    <w:rsid w:val="001B5ECE"/>
    <w:rsid w:val="001B7EA8"/>
    <w:rsid w:val="001C1A3F"/>
    <w:rsid w:val="001C747D"/>
    <w:rsid w:val="001D20D7"/>
    <w:rsid w:val="001D4055"/>
    <w:rsid w:val="00224010"/>
    <w:rsid w:val="00227D1F"/>
    <w:rsid w:val="002343B1"/>
    <w:rsid w:val="0025259A"/>
    <w:rsid w:val="00257323"/>
    <w:rsid w:val="00270B05"/>
    <w:rsid w:val="002776D5"/>
    <w:rsid w:val="00280FF0"/>
    <w:rsid w:val="00291950"/>
    <w:rsid w:val="002A00CF"/>
    <w:rsid w:val="002A48CA"/>
    <w:rsid w:val="002B1C65"/>
    <w:rsid w:val="002D1733"/>
    <w:rsid w:val="002D2F85"/>
    <w:rsid w:val="002E7047"/>
    <w:rsid w:val="00300ABF"/>
    <w:rsid w:val="00302108"/>
    <w:rsid w:val="00302937"/>
    <w:rsid w:val="0030342F"/>
    <w:rsid w:val="00305C0F"/>
    <w:rsid w:val="0031725A"/>
    <w:rsid w:val="0033281B"/>
    <w:rsid w:val="00345CC1"/>
    <w:rsid w:val="00346716"/>
    <w:rsid w:val="00361CFB"/>
    <w:rsid w:val="00363517"/>
    <w:rsid w:val="00367A6A"/>
    <w:rsid w:val="00381BC0"/>
    <w:rsid w:val="0038618F"/>
    <w:rsid w:val="003912CF"/>
    <w:rsid w:val="00395181"/>
    <w:rsid w:val="003A2BA9"/>
    <w:rsid w:val="003A6689"/>
    <w:rsid w:val="003B17F0"/>
    <w:rsid w:val="003B3BBC"/>
    <w:rsid w:val="003B5FAA"/>
    <w:rsid w:val="003C4659"/>
    <w:rsid w:val="003F117C"/>
    <w:rsid w:val="003F766F"/>
    <w:rsid w:val="00407CCF"/>
    <w:rsid w:val="004108D3"/>
    <w:rsid w:val="00410C2A"/>
    <w:rsid w:val="004253EA"/>
    <w:rsid w:val="00426AF9"/>
    <w:rsid w:val="0043673F"/>
    <w:rsid w:val="004436C1"/>
    <w:rsid w:val="00452F0C"/>
    <w:rsid w:val="0046727C"/>
    <w:rsid w:val="00471FDE"/>
    <w:rsid w:val="004779AD"/>
    <w:rsid w:val="00491594"/>
    <w:rsid w:val="004A7C02"/>
    <w:rsid w:val="004C11F3"/>
    <w:rsid w:val="004D594D"/>
    <w:rsid w:val="004D7514"/>
    <w:rsid w:val="004E536F"/>
    <w:rsid w:val="004F36D5"/>
    <w:rsid w:val="004F42B7"/>
    <w:rsid w:val="00500A54"/>
    <w:rsid w:val="00507AE8"/>
    <w:rsid w:val="00520BD0"/>
    <w:rsid w:val="0052372D"/>
    <w:rsid w:val="00526A1B"/>
    <w:rsid w:val="00527BF6"/>
    <w:rsid w:val="005301ED"/>
    <w:rsid w:val="005413DF"/>
    <w:rsid w:val="005429A9"/>
    <w:rsid w:val="00546396"/>
    <w:rsid w:val="00550E03"/>
    <w:rsid w:val="005553FC"/>
    <w:rsid w:val="00562F56"/>
    <w:rsid w:val="0056771E"/>
    <w:rsid w:val="00582082"/>
    <w:rsid w:val="00587B91"/>
    <w:rsid w:val="005940E6"/>
    <w:rsid w:val="005B212D"/>
    <w:rsid w:val="005B4C56"/>
    <w:rsid w:val="005B73A4"/>
    <w:rsid w:val="005C6049"/>
    <w:rsid w:val="005C6B1D"/>
    <w:rsid w:val="005C7A50"/>
    <w:rsid w:val="005E0753"/>
    <w:rsid w:val="00600833"/>
    <w:rsid w:val="00604C71"/>
    <w:rsid w:val="006247B4"/>
    <w:rsid w:val="00624B1E"/>
    <w:rsid w:val="00631964"/>
    <w:rsid w:val="00641620"/>
    <w:rsid w:val="006516CC"/>
    <w:rsid w:val="00661298"/>
    <w:rsid w:val="0066537C"/>
    <w:rsid w:val="00674EC8"/>
    <w:rsid w:val="00684DE5"/>
    <w:rsid w:val="00696B39"/>
    <w:rsid w:val="006B3E9D"/>
    <w:rsid w:val="006B3ECF"/>
    <w:rsid w:val="006B6CBF"/>
    <w:rsid w:val="006C493C"/>
    <w:rsid w:val="006D15EC"/>
    <w:rsid w:val="006D1D80"/>
    <w:rsid w:val="006F5E2B"/>
    <w:rsid w:val="00734974"/>
    <w:rsid w:val="007370E0"/>
    <w:rsid w:val="00741644"/>
    <w:rsid w:val="00742402"/>
    <w:rsid w:val="00744CED"/>
    <w:rsid w:val="00767994"/>
    <w:rsid w:val="00767C54"/>
    <w:rsid w:val="00772CA9"/>
    <w:rsid w:val="0077360E"/>
    <w:rsid w:val="00776B06"/>
    <w:rsid w:val="00791CF5"/>
    <w:rsid w:val="00791D32"/>
    <w:rsid w:val="007930D2"/>
    <w:rsid w:val="007A5F00"/>
    <w:rsid w:val="007B72D9"/>
    <w:rsid w:val="007C5043"/>
    <w:rsid w:val="007C7949"/>
    <w:rsid w:val="007D3869"/>
    <w:rsid w:val="007E4F85"/>
    <w:rsid w:val="007F3439"/>
    <w:rsid w:val="00801376"/>
    <w:rsid w:val="00802CFD"/>
    <w:rsid w:val="00810E8D"/>
    <w:rsid w:val="00815CF6"/>
    <w:rsid w:val="00832028"/>
    <w:rsid w:val="00832755"/>
    <w:rsid w:val="00843864"/>
    <w:rsid w:val="008601B5"/>
    <w:rsid w:val="0087191D"/>
    <w:rsid w:val="0087521E"/>
    <w:rsid w:val="0088399C"/>
    <w:rsid w:val="0089067F"/>
    <w:rsid w:val="008B1A67"/>
    <w:rsid w:val="008B5D6A"/>
    <w:rsid w:val="008B771A"/>
    <w:rsid w:val="008C0BE1"/>
    <w:rsid w:val="008C41A1"/>
    <w:rsid w:val="008C5731"/>
    <w:rsid w:val="009145CA"/>
    <w:rsid w:val="00915A4A"/>
    <w:rsid w:val="00922BED"/>
    <w:rsid w:val="00924C5A"/>
    <w:rsid w:val="009273BF"/>
    <w:rsid w:val="009316A0"/>
    <w:rsid w:val="00937A7E"/>
    <w:rsid w:val="00970128"/>
    <w:rsid w:val="00974C7D"/>
    <w:rsid w:val="0097648D"/>
    <w:rsid w:val="00980F69"/>
    <w:rsid w:val="009823CF"/>
    <w:rsid w:val="00984761"/>
    <w:rsid w:val="009925A0"/>
    <w:rsid w:val="009947A5"/>
    <w:rsid w:val="009A4A50"/>
    <w:rsid w:val="009A5A5B"/>
    <w:rsid w:val="009B13F5"/>
    <w:rsid w:val="009C1F99"/>
    <w:rsid w:val="009C3266"/>
    <w:rsid w:val="009C60A3"/>
    <w:rsid w:val="009C7204"/>
    <w:rsid w:val="009D46CC"/>
    <w:rsid w:val="009E3575"/>
    <w:rsid w:val="009E4ACF"/>
    <w:rsid w:val="009E6A36"/>
    <w:rsid w:val="009E72F5"/>
    <w:rsid w:val="009F2221"/>
    <w:rsid w:val="00A2592D"/>
    <w:rsid w:val="00A41D7B"/>
    <w:rsid w:val="00A97AFE"/>
    <w:rsid w:val="00AA66E1"/>
    <w:rsid w:val="00AA7C1B"/>
    <w:rsid w:val="00AB1044"/>
    <w:rsid w:val="00AC0902"/>
    <w:rsid w:val="00AC4680"/>
    <w:rsid w:val="00AD4FD3"/>
    <w:rsid w:val="00AF03DE"/>
    <w:rsid w:val="00AF03EA"/>
    <w:rsid w:val="00AF23BB"/>
    <w:rsid w:val="00B054D4"/>
    <w:rsid w:val="00B10522"/>
    <w:rsid w:val="00B14007"/>
    <w:rsid w:val="00B21772"/>
    <w:rsid w:val="00B252FE"/>
    <w:rsid w:val="00B32528"/>
    <w:rsid w:val="00B36BCD"/>
    <w:rsid w:val="00B6336A"/>
    <w:rsid w:val="00B651B3"/>
    <w:rsid w:val="00B65D4F"/>
    <w:rsid w:val="00B65EA7"/>
    <w:rsid w:val="00B72560"/>
    <w:rsid w:val="00B74A72"/>
    <w:rsid w:val="00B77ED6"/>
    <w:rsid w:val="00B80DF7"/>
    <w:rsid w:val="00B811B4"/>
    <w:rsid w:val="00B968FB"/>
    <w:rsid w:val="00BA2041"/>
    <w:rsid w:val="00BB28A6"/>
    <w:rsid w:val="00BB2F7F"/>
    <w:rsid w:val="00BB39B7"/>
    <w:rsid w:val="00BC2B4C"/>
    <w:rsid w:val="00BC31C7"/>
    <w:rsid w:val="00BD076A"/>
    <w:rsid w:val="00BE5EFD"/>
    <w:rsid w:val="00BF7284"/>
    <w:rsid w:val="00C04A37"/>
    <w:rsid w:val="00C063A8"/>
    <w:rsid w:val="00C10ADB"/>
    <w:rsid w:val="00C2181A"/>
    <w:rsid w:val="00C30848"/>
    <w:rsid w:val="00C30CFA"/>
    <w:rsid w:val="00C40DD4"/>
    <w:rsid w:val="00C41E6C"/>
    <w:rsid w:val="00C54547"/>
    <w:rsid w:val="00C56A0E"/>
    <w:rsid w:val="00C615E4"/>
    <w:rsid w:val="00C83E2B"/>
    <w:rsid w:val="00C86980"/>
    <w:rsid w:val="00C940A3"/>
    <w:rsid w:val="00C9518D"/>
    <w:rsid w:val="00CA2D0F"/>
    <w:rsid w:val="00CC2B3C"/>
    <w:rsid w:val="00CC403A"/>
    <w:rsid w:val="00CC632E"/>
    <w:rsid w:val="00CE047A"/>
    <w:rsid w:val="00CE0749"/>
    <w:rsid w:val="00CF2743"/>
    <w:rsid w:val="00CF76F8"/>
    <w:rsid w:val="00D32E6A"/>
    <w:rsid w:val="00D376CC"/>
    <w:rsid w:val="00D7304C"/>
    <w:rsid w:val="00D73FEC"/>
    <w:rsid w:val="00D80F96"/>
    <w:rsid w:val="00D81AE5"/>
    <w:rsid w:val="00D91A8B"/>
    <w:rsid w:val="00D97D2F"/>
    <w:rsid w:val="00DA433F"/>
    <w:rsid w:val="00DC20A5"/>
    <w:rsid w:val="00DC3E73"/>
    <w:rsid w:val="00DC5E60"/>
    <w:rsid w:val="00DE1319"/>
    <w:rsid w:val="00DE79A8"/>
    <w:rsid w:val="00DF1452"/>
    <w:rsid w:val="00E0143F"/>
    <w:rsid w:val="00E05913"/>
    <w:rsid w:val="00E05FB7"/>
    <w:rsid w:val="00E46FB2"/>
    <w:rsid w:val="00E60D05"/>
    <w:rsid w:val="00E73F3F"/>
    <w:rsid w:val="00E90D80"/>
    <w:rsid w:val="00EA0B45"/>
    <w:rsid w:val="00EA5FCE"/>
    <w:rsid w:val="00EB38AA"/>
    <w:rsid w:val="00EB4377"/>
    <w:rsid w:val="00EB63B4"/>
    <w:rsid w:val="00ED34EC"/>
    <w:rsid w:val="00ED38EB"/>
    <w:rsid w:val="00F03E93"/>
    <w:rsid w:val="00F1634D"/>
    <w:rsid w:val="00F243E7"/>
    <w:rsid w:val="00F27CC5"/>
    <w:rsid w:val="00F27D14"/>
    <w:rsid w:val="00F3366F"/>
    <w:rsid w:val="00F33732"/>
    <w:rsid w:val="00F41590"/>
    <w:rsid w:val="00F438D6"/>
    <w:rsid w:val="00F75577"/>
    <w:rsid w:val="00F76BB1"/>
    <w:rsid w:val="00F80747"/>
    <w:rsid w:val="00FB6F1A"/>
    <w:rsid w:val="00FC0949"/>
    <w:rsid w:val="00FD1734"/>
    <w:rsid w:val="00FE2719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C0BE1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F80747"/>
    <w:pPr>
      <w:spacing w:after="160" w:line="240" w:lineRule="exact"/>
    </w:pPr>
    <w:rPr>
      <w:noProof/>
      <w:sz w:val="20"/>
      <w:szCs w:val="20"/>
    </w:rPr>
  </w:style>
  <w:style w:type="paragraph" w:styleId="a3">
    <w:name w:val="List Paragraph"/>
    <w:basedOn w:val="a"/>
    <w:uiPriority w:val="34"/>
    <w:qFormat/>
    <w:rsid w:val="00BC2B4C"/>
    <w:pPr>
      <w:ind w:left="720"/>
      <w:contextualSpacing/>
    </w:pPr>
  </w:style>
  <w:style w:type="table" w:styleId="a4">
    <w:name w:val="Table Grid"/>
    <w:basedOn w:val="a1"/>
    <w:uiPriority w:val="59"/>
    <w:rsid w:val="00B65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A4A5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4A50"/>
  </w:style>
  <w:style w:type="character" w:styleId="a6">
    <w:name w:val="Hyperlink"/>
    <w:basedOn w:val="a0"/>
    <w:uiPriority w:val="99"/>
    <w:semiHidden/>
    <w:unhideWhenUsed/>
    <w:rsid w:val="00B054D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A00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0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A00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00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C0BE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C0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F80747"/>
    <w:pPr>
      <w:spacing w:after="160" w:line="240" w:lineRule="exact"/>
    </w:pPr>
    <w:rPr>
      <w:noProof/>
      <w:sz w:val="20"/>
      <w:szCs w:val="20"/>
    </w:rPr>
  </w:style>
  <w:style w:type="paragraph" w:styleId="a3">
    <w:name w:val="List Paragraph"/>
    <w:basedOn w:val="a"/>
    <w:uiPriority w:val="34"/>
    <w:qFormat/>
    <w:rsid w:val="00BC2B4C"/>
    <w:pPr>
      <w:ind w:left="720"/>
      <w:contextualSpacing/>
    </w:pPr>
  </w:style>
  <w:style w:type="table" w:styleId="a4">
    <w:name w:val="Table Grid"/>
    <w:basedOn w:val="a1"/>
    <w:uiPriority w:val="59"/>
    <w:rsid w:val="00B65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A4A5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4A50"/>
  </w:style>
  <w:style w:type="character" w:styleId="a6">
    <w:name w:val="Hyperlink"/>
    <w:basedOn w:val="a0"/>
    <w:uiPriority w:val="99"/>
    <w:semiHidden/>
    <w:unhideWhenUsed/>
    <w:rsid w:val="00B054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76AE0-66D7-4318-86CD-3F752185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User67</dc:creator>
  <cp:lastModifiedBy>User33</cp:lastModifiedBy>
  <cp:revision>161</cp:revision>
  <cp:lastPrinted>2019-02-19T06:29:00Z</cp:lastPrinted>
  <dcterms:created xsi:type="dcterms:W3CDTF">2016-11-07T07:35:00Z</dcterms:created>
  <dcterms:modified xsi:type="dcterms:W3CDTF">2019-02-19T06:30:00Z</dcterms:modified>
</cp:coreProperties>
</file>